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518">
        <w:rPr>
          <w:rFonts w:ascii="Times New Roman" w:hAnsi="Times New Roman" w:cs="Times New Roman"/>
          <w:b/>
          <w:sz w:val="32"/>
          <w:szCs w:val="32"/>
        </w:rPr>
        <w:t xml:space="preserve">ФИНАЛЬНЫЙ ТУРНИР </w:t>
      </w:r>
    </w:p>
    <w:p w:rsidR="005A3D17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3185">
        <w:rPr>
          <w:rFonts w:ascii="Times New Roman" w:hAnsi="Times New Roman" w:cs="Times New Roman"/>
          <w:b/>
          <w:i/>
          <w:sz w:val="32"/>
          <w:szCs w:val="32"/>
        </w:rPr>
        <w:t>ЛЮБИТЕЛЬСКОЙ ЛИГИ ЮГО-ВОСТОКА РЕПУБЛИКИ ТАТАРСТАН</w:t>
      </w:r>
    </w:p>
    <w:p w:rsidR="00BC3185" w:rsidRPr="008D2518" w:rsidRDefault="00757375" w:rsidP="00BC3185">
      <w:pPr>
        <w:pStyle w:val="a3"/>
        <w:jc w:val="center"/>
        <w:rPr>
          <w:rFonts w:ascii="Times New Roman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40"/>
          <w:szCs w:val="32"/>
        </w:rPr>
        <w:t>АБСАЛЮТНЫЙ</w:t>
      </w:r>
    </w:p>
    <w:p w:rsidR="00BC3185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4567" w:type="dxa"/>
        <w:tblLook w:val="04A0"/>
      </w:tblPr>
      <w:tblGrid>
        <w:gridCol w:w="532"/>
        <w:gridCol w:w="1738"/>
        <w:gridCol w:w="2389"/>
        <w:gridCol w:w="1205"/>
        <w:gridCol w:w="510"/>
        <w:gridCol w:w="704"/>
        <w:gridCol w:w="704"/>
        <w:gridCol w:w="704"/>
        <w:gridCol w:w="704"/>
        <w:gridCol w:w="704"/>
        <w:gridCol w:w="704"/>
        <w:gridCol w:w="992"/>
        <w:gridCol w:w="851"/>
        <w:gridCol w:w="850"/>
        <w:gridCol w:w="1276"/>
      </w:tblGrid>
      <w:tr w:rsidR="00866F24" w:rsidTr="00866F24">
        <w:tc>
          <w:tcPr>
            <w:tcW w:w="532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738" w:type="dxa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Город </w:t>
            </w:r>
          </w:p>
        </w:tc>
        <w:tc>
          <w:tcPr>
            <w:tcW w:w="2389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1205" w:type="dxa"/>
            <w:vAlign w:val="center"/>
          </w:tcPr>
          <w:p w:rsidR="00866F24" w:rsidRPr="00BC3185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Д.р.</w:t>
            </w:r>
          </w:p>
        </w:tc>
        <w:tc>
          <w:tcPr>
            <w:tcW w:w="510" w:type="dxa"/>
            <w:vAlign w:val="center"/>
          </w:tcPr>
          <w:p w:rsidR="00866F24" w:rsidRPr="00BC3185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Зв.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04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92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851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Берг</w:t>
            </w:r>
          </w:p>
        </w:tc>
        <w:tc>
          <w:tcPr>
            <w:tcW w:w="850" w:type="dxa"/>
            <w:vAlign w:val="center"/>
          </w:tcPr>
          <w:p w:rsidR="00866F24" w:rsidRPr="00BC3185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  <w:tc>
          <w:tcPr>
            <w:tcW w:w="1276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BC7944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 w:rsidRPr="00E55410">
              <w:rPr>
                <w:rFonts w:ascii="Times New Roman" w:hAnsi="Times New Roman" w:cs="Times New Roman"/>
                <w:sz w:val="24"/>
                <w:szCs w:val="32"/>
              </w:rPr>
              <w:t>Альметьевск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0A1CA5">
            <w:pPr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Покудов </w:t>
            </w:r>
          </w:p>
          <w:p w:rsidR="00866F24" w:rsidRPr="00B667B4" w:rsidRDefault="00866F24" w:rsidP="000A1CA5">
            <w:pPr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>Захар</w:t>
            </w:r>
          </w:p>
        </w:tc>
        <w:tc>
          <w:tcPr>
            <w:tcW w:w="1205" w:type="dxa"/>
            <w:vAlign w:val="center"/>
          </w:tcPr>
          <w:p w:rsidR="00866F24" w:rsidRPr="00E55410" w:rsidRDefault="00866F24" w:rsidP="006643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19.10 1994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</w:pPr>
            <w:r w:rsidRPr="00866F24"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  <w:t>II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5C0411">
            <w:pPr>
              <w:rPr>
                <w:rFonts w:ascii="Times New Roman" w:hAnsi="Times New Roman" w:cs="Times New Roman"/>
                <w:sz w:val="24"/>
              </w:rPr>
            </w:pPr>
            <w:r w:rsidRPr="00E55410">
              <w:rPr>
                <w:rFonts w:ascii="Times New Roman" w:hAnsi="Times New Roman" w:cs="Times New Roman"/>
                <w:sz w:val="24"/>
              </w:rPr>
              <w:t>Джалиль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5C0411">
            <w:pPr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Зыков </w:t>
            </w: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>Геннадий</w:t>
            </w:r>
          </w:p>
        </w:tc>
        <w:tc>
          <w:tcPr>
            <w:tcW w:w="1205" w:type="dxa"/>
            <w:vAlign w:val="center"/>
          </w:tcPr>
          <w:p w:rsidR="00866F24" w:rsidRPr="00E55410" w:rsidRDefault="00866F24" w:rsidP="005C0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  <w:p w:rsidR="00866F24" w:rsidRPr="00E55410" w:rsidRDefault="00866F24" w:rsidP="005C0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</w:pPr>
            <w:r w:rsidRPr="00866F24"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  <w:t>III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5C0411">
            <w:pPr>
              <w:rPr>
                <w:rFonts w:ascii="Times New Roman" w:hAnsi="Times New Roman" w:cs="Times New Roman"/>
                <w:sz w:val="24"/>
              </w:rPr>
            </w:pPr>
            <w:r w:rsidRPr="00E55410">
              <w:rPr>
                <w:rFonts w:ascii="Times New Roman" w:hAnsi="Times New Roman" w:cs="Times New Roman"/>
                <w:sz w:val="24"/>
              </w:rPr>
              <w:t>Заинск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5C0411">
            <w:pPr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>Царегородцев</w:t>
            </w:r>
          </w:p>
          <w:p w:rsidR="00866F24" w:rsidRPr="00B667B4" w:rsidRDefault="00866F24" w:rsidP="005C0411">
            <w:pPr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 xml:space="preserve">Михаил </w:t>
            </w:r>
          </w:p>
        </w:tc>
        <w:tc>
          <w:tcPr>
            <w:tcW w:w="1205" w:type="dxa"/>
            <w:vAlign w:val="center"/>
          </w:tcPr>
          <w:p w:rsidR="00866F24" w:rsidRPr="00E55410" w:rsidRDefault="00866F24" w:rsidP="005C0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20.06 1972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1½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  <w:r w:rsidRPr="00866F24"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>
              <w:rPr>
                <w:rFonts w:ascii="Times New Roman" w:hAnsi="Times New Roman" w:cs="Times New Roman"/>
                <w:sz w:val="44"/>
                <w:szCs w:val="32"/>
              </w:rPr>
              <w:t>4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5C0411">
            <w:pPr>
              <w:rPr>
                <w:rFonts w:ascii="Times New Roman" w:hAnsi="Times New Roman" w:cs="Times New Roman"/>
                <w:sz w:val="24"/>
              </w:rPr>
            </w:pPr>
            <w:r w:rsidRPr="00E55410">
              <w:rPr>
                <w:rFonts w:ascii="Times New Roman" w:hAnsi="Times New Roman" w:cs="Times New Roman"/>
                <w:sz w:val="24"/>
              </w:rPr>
              <w:t>Лениногорск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5C0411">
            <w:pPr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Афанасьев </w:t>
            </w:r>
          </w:p>
          <w:p w:rsidR="00866F24" w:rsidRPr="00B667B4" w:rsidRDefault="00866F24" w:rsidP="005C0411">
            <w:pPr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>Артём</w:t>
            </w:r>
          </w:p>
        </w:tc>
        <w:tc>
          <w:tcPr>
            <w:tcW w:w="1205" w:type="dxa"/>
            <w:vAlign w:val="center"/>
          </w:tcPr>
          <w:p w:rsidR="00866F24" w:rsidRPr="00E55410" w:rsidRDefault="00866F24" w:rsidP="005C0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06.10. 1971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1½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  <w:r w:rsidRPr="00866F24">
              <w:rPr>
                <w:rFonts w:ascii="Times New Roman" w:hAnsi="Times New Roman" w:cs="Times New Roman"/>
                <w:sz w:val="24"/>
                <w:szCs w:val="32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>
              <w:rPr>
                <w:rFonts w:ascii="Times New Roman" w:hAnsi="Times New Roman" w:cs="Times New Roman"/>
                <w:sz w:val="44"/>
                <w:szCs w:val="32"/>
              </w:rPr>
              <w:t>5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5C0411">
            <w:pPr>
              <w:rPr>
                <w:rFonts w:ascii="Times New Roman" w:hAnsi="Times New Roman" w:cs="Times New Roman"/>
                <w:sz w:val="24"/>
              </w:rPr>
            </w:pPr>
            <w:r w:rsidRPr="00E55410">
              <w:rPr>
                <w:rFonts w:ascii="Times New Roman" w:hAnsi="Times New Roman" w:cs="Times New Roman"/>
                <w:sz w:val="24"/>
              </w:rPr>
              <w:t>Октябрьский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5C0411">
            <w:pPr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Галиуллин </w:t>
            </w:r>
          </w:p>
          <w:p w:rsidR="00866F24" w:rsidRPr="00B667B4" w:rsidRDefault="00866F24" w:rsidP="005C0411">
            <w:pPr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>Тимирбак</w:t>
            </w:r>
          </w:p>
        </w:tc>
        <w:tc>
          <w:tcPr>
            <w:tcW w:w="1205" w:type="dxa"/>
            <w:vAlign w:val="center"/>
          </w:tcPr>
          <w:p w:rsidR="00866F24" w:rsidRPr="008A3A50" w:rsidRDefault="00866F24" w:rsidP="005C0411">
            <w:pPr>
              <w:jc w:val="center"/>
              <w:rPr>
                <w:rFonts w:ascii="Arial" w:hAnsi="Arial" w:cs="Arial"/>
                <w:color w:val="000000"/>
                <w:sz w:val="24"/>
                <w:szCs w:val="23"/>
                <w:shd w:val="clear" w:color="auto" w:fill="FFFFFF"/>
              </w:rPr>
            </w:pPr>
            <w:r w:rsidRPr="008A3A50">
              <w:rPr>
                <w:rFonts w:ascii="Arial" w:hAnsi="Arial" w:cs="Arial"/>
                <w:color w:val="000000"/>
                <w:sz w:val="24"/>
                <w:szCs w:val="23"/>
                <w:shd w:val="clear" w:color="auto" w:fill="FFFFFF"/>
              </w:rPr>
              <w:t>03.07.</w:t>
            </w:r>
          </w:p>
          <w:p w:rsidR="00866F24" w:rsidRPr="00E55410" w:rsidRDefault="00866F24" w:rsidP="005C0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A50">
              <w:rPr>
                <w:rFonts w:ascii="Arial" w:hAnsi="Arial" w:cs="Arial"/>
                <w:color w:val="000000"/>
                <w:sz w:val="24"/>
                <w:szCs w:val="23"/>
                <w:shd w:val="clear" w:color="auto" w:fill="FFFFFF"/>
              </w:rPr>
              <w:t>1952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½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44"/>
                <w:szCs w:val="32"/>
              </w:rPr>
            </w:pPr>
            <w:r>
              <w:rPr>
                <w:rFonts w:ascii="Times New Roman" w:hAnsi="Times New Roman" w:cs="Times New Roman"/>
                <w:sz w:val="44"/>
                <w:szCs w:val="32"/>
              </w:rPr>
              <w:t>6</w:t>
            </w:r>
          </w:p>
        </w:tc>
      </w:tr>
      <w:tr w:rsidR="00866F24" w:rsidTr="00866F24">
        <w:tc>
          <w:tcPr>
            <w:tcW w:w="532" w:type="dxa"/>
            <w:vAlign w:val="center"/>
          </w:tcPr>
          <w:p w:rsidR="00866F24" w:rsidRPr="00E55410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55410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738" w:type="dxa"/>
            <w:vAlign w:val="center"/>
          </w:tcPr>
          <w:p w:rsidR="00866F24" w:rsidRPr="00E55410" w:rsidRDefault="00866F24" w:rsidP="005C0411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Бавлы</w:t>
            </w:r>
          </w:p>
        </w:tc>
        <w:tc>
          <w:tcPr>
            <w:tcW w:w="2389" w:type="dxa"/>
            <w:vAlign w:val="center"/>
          </w:tcPr>
          <w:p w:rsidR="00866F24" w:rsidRPr="00B667B4" w:rsidRDefault="00866F24" w:rsidP="005C0411">
            <w:pPr>
              <w:pStyle w:val="a3"/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Уляшов </w:t>
            </w:r>
          </w:p>
          <w:p w:rsidR="00866F24" w:rsidRPr="00B667B4" w:rsidRDefault="00866F24" w:rsidP="005C0411">
            <w:pPr>
              <w:pStyle w:val="a3"/>
              <w:rPr>
                <w:rFonts w:ascii="Times New Roman" w:hAnsi="Times New Roman" w:cs="Times New Roman"/>
                <w:i/>
                <w:sz w:val="36"/>
                <w:szCs w:val="32"/>
              </w:rPr>
            </w:pPr>
            <w:r w:rsidRPr="00B667B4">
              <w:rPr>
                <w:rFonts w:ascii="Times New Roman" w:hAnsi="Times New Roman" w:cs="Times New Roman"/>
                <w:i/>
                <w:sz w:val="36"/>
                <w:szCs w:val="32"/>
              </w:rPr>
              <w:t>Дмитрий</w:t>
            </w:r>
          </w:p>
        </w:tc>
        <w:tc>
          <w:tcPr>
            <w:tcW w:w="1205" w:type="dxa"/>
            <w:vAlign w:val="center"/>
          </w:tcPr>
          <w:p w:rsidR="00866F24" w:rsidRPr="00E55410" w:rsidRDefault="00866F24" w:rsidP="005C0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0">
              <w:rPr>
                <w:rFonts w:ascii="Times New Roman" w:hAnsi="Times New Roman" w:cs="Times New Roman"/>
                <w:sz w:val="28"/>
                <w:szCs w:val="28"/>
              </w:rPr>
              <w:t>07. 04 1978</w:t>
            </w:r>
          </w:p>
        </w:tc>
        <w:tc>
          <w:tcPr>
            <w:tcW w:w="51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704" w:type="dxa"/>
            <w:shd w:val="clear" w:color="auto" w:fill="595959" w:themeFill="text1" w:themeFillTint="A6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66F24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851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866F24" w:rsidRPr="00866F24" w:rsidRDefault="00866F24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</w:pPr>
            <w:r w:rsidRPr="00866F24">
              <w:rPr>
                <w:rFonts w:ascii="Times New Roman" w:hAnsi="Times New Roman" w:cs="Times New Roman"/>
                <w:b/>
                <w:sz w:val="44"/>
                <w:szCs w:val="32"/>
                <w:lang w:val="en-US"/>
              </w:rPr>
              <w:t>I</w:t>
            </w:r>
          </w:p>
        </w:tc>
      </w:tr>
    </w:tbl>
    <w:p w:rsidR="00BC3185" w:rsidRDefault="00BC3185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D22BF9" w:rsidRDefault="00D22BF9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D22BF9" w:rsidRDefault="00D22BF9" w:rsidP="00D22BF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04 января 2017 г.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судья: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Ковалёв В.А.</w:t>
      </w:r>
    </w:p>
    <w:p w:rsidR="008D2518" w:rsidRPr="00BC3185" w:rsidRDefault="008D2518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8D2518" w:rsidRPr="00BC3185" w:rsidSect="00B667B4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C3185"/>
    <w:rsid w:val="000A1CA5"/>
    <w:rsid w:val="003276A2"/>
    <w:rsid w:val="005A3D17"/>
    <w:rsid w:val="00610335"/>
    <w:rsid w:val="00664352"/>
    <w:rsid w:val="006D7694"/>
    <w:rsid w:val="00757375"/>
    <w:rsid w:val="00777F4C"/>
    <w:rsid w:val="008332F1"/>
    <w:rsid w:val="00866F24"/>
    <w:rsid w:val="008A3A50"/>
    <w:rsid w:val="008B2AAA"/>
    <w:rsid w:val="008D2518"/>
    <w:rsid w:val="00A00788"/>
    <w:rsid w:val="00A21731"/>
    <w:rsid w:val="00A634FE"/>
    <w:rsid w:val="00B667B4"/>
    <w:rsid w:val="00BC3185"/>
    <w:rsid w:val="00CF10EF"/>
    <w:rsid w:val="00D22BF9"/>
    <w:rsid w:val="00E55410"/>
    <w:rsid w:val="00F2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185"/>
    <w:pPr>
      <w:spacing w:after="0" w:line="240" w:lineRule="auto"/>
    </w:pPr>
  </w:style>
  <w:style w:type="table" w:styleId="a4">
    <w:name w:val="Table Grid"/>
    <w:basedOn w:val="a1"/>
    <w:uiPriority w:val="59"/>
    <w:rsid w:val="00BC3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EF8A-4936-40EE-B789-D92C1698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2017-01-03T19:12:00Z</cp:lastPrinted>
  <dcterms:created xsi:type="dcterms:W3CDTF">2016-12-30T04:24:00Z</dcterms:created>
  <dcterms:modified xsi:type="dcterms:W3CDTF">2017-01-04T17:14:00Z</dcterms:modified>
</cp:coreProperties>
</file>